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E3" w:rsidRDefault="00311CE3" w:rsidP="00311CE3">
      <w:pPr>
        <w:rPr>
          <w:b/>
          <w:bCs/>
        </w:rPr>
      </w:pPr>
      <w:r w:rsidRPr="00585BC4">
        <w:rPr>
          <w:b/>
          <w:bCs/>
          <w:sz w:val="28"/>
          <w:szCs w:val="28"/>
        </w:rPr>
        <w:t>Tilskudd</w:t>
      </w:r>
      <w:r w:rsidR="00A447B7">
        <w:rPr>
          <w:b/>
          <w:bCs/>
          <w:sz w:val="28"/>
          <w:szCs w:val="28"/>
        </w:rPr>
        <w:t>sordninger i Landbruket (i tillegg til ordinært produksjonstilskudd)</w:t>
      </w:r>
    </w:p>
    <w:p w:rsidR="00311CE3" w:rsidRDefault="00311CE3" w:rsidP="00311CE3">
      <w:pPr>
        <w:rPr>
          <w:b/>
          <w:bCs/>
        </w:rPr>
      </w:pPr>
    </w:p>
    <w:p w:rsidR="00311CE3" w:rsidRDefault="00311CE3" w:rsidP="00311CE3">
      <w:r>
        <w:rPr>
          <w:b/>
          <w:bCs/>
        </w:rPr>
        <w:t>Spesielle miljøtiltak i landbruket (SMIL)</w:t>
      </w:r>
    </w:p>
    <w:p w:rsidR="00311CE3" w:rsidRDefault="00311CE3" w:rsidP="00311CE3">
      <w:r>
        <w:rPr>
          <w:b/>
          <w:bCs/>
        </w:rPr>
        <w:t> </w:t>
      </w:r>
    </w:p>
    <w:p w:rsidR="00311CE3" w:rsidRDefault="00311CE3" w:rsidP="00311CE3">
      <w:r>
        <w:rPr>
          <w:i/>
          <w:iCs/>
        </w:rPr>
        <w:t>Miljøtiltak</w:t>
      </w:r>
    </w:p>
    <w:p w:rsidR="003E2C4D" w:rsidRDefault="00311CE3" w:rsidP="003E2C4D">
      <w:pPr>
        <w:pStyle w:val="Listeavsnitt"/>
        <w:numPr>
          <w:ilvl w:val="0"/>
          <w:numId w:val="1"/>
        </w:numPr>
      </w:pPr>
      <w:r>
        <w:t>Planleggings- og tilretteleggingstiltak</w:t>
      </w:r>
    </w:p>
    <w:p w:rsidR="003E2C4D" w:rsidRDefault="00311CE3" w:rsidP="003E2C4D">
      <w:pPr>
        <w:pStyle w:val="Listeavsnitt"/>
        <w:numPr>
          <w:ilvl w:val="0"/>
          <w:numId w:val="1"/>
        </w:numPr>
      </w:pPr>
      <w:r>
        <w:t>Renseparker, dammer for biologisk mangfold og fangvoller</w:t>
      </w:r>
    </w:p>
    <w:p w:rsidR="003E2C4D" w:rsidRPr="003E2C4D" w:rsidRDefault="00311CE3" w:rsidP="003E2C4D">
      <w:pPr>
        <w:pStyle w:val="Listeavsnitt"/>
        <w:numPr>
          <w:ilvl w:val="0"/>
          <w:numId w:val="1"/>
        </w:numPr>
      </w:pPr>
      <w:r>
        <w:t>Biologisk mangfold</w:t>
      </w:r>
      <w:r w:rsidRPr="003E2C4D">
        <w:rPr>
          <w:rFonts w:ascii="Times New Roman" w:hAnsi="Times New Roman"/>
          <w:sz w:val="14"/>
          <w:szCs w:val="14"/>
        </w:rPr>
        <w:t xml:space="preserve"> </w:t>
      </w:r>
    </w:p>
    <w:p w:rsidR="00311CE3" w:rsidRDefault="00311CE3" w:rsidP="003E2C4D">
      <w:pPr>
        <w:pStyle w:val="Listeavsnitt"/>
        <w:numPr>
          <w:ilvl w:val="0"/>
          <w:numId w:val="1"/>
        </w:numPr>
      </w:pPr>
      <w:r>
        <w:t>Leplanting</w:t>
      </w:r>
    </w:p>
    <w:p w:rsidR="003E2C4D" w:rsidRDefault="003E2C4D" w:rsidP="00311CE3">
      <w:pPr>
        <w:rPr>
          <w:i/>
          <w:iCs/>
        </w:rPr>
      </w:pPr>
    </w:p>
    <w:p w:rsidR="00311CE3" w:rsidRDefault="00311CE3" w:rsidP="00311CE3">
      <w:r>
        <w:rPr>
          <w:i/>
          <w:iCs/>
        </w:rPr>
        <w:t>Kulturlandskapstiltak</w:t>
      </w:r>
    </w:p>
    <w:p w:rsidR="003E2C4D" w:rsidRDefault="00311CE3" w:rsidP="003E2C4D">
      <w:pPr>
        <w:pStyle w:val="Listeavsnitt"/>
        <w:numPr>
          <w:ilvl w:val="0"/>
          <w:numId w:val="2"/>
        </w:numPr>
      </w:pPr>
      <w:r>
        <w:t>Kulturminne</w:t>
      </w:r>
    </w:p>
    <w:p w:rsidR="003E2C4D" w:rsidRDefault="00311CE3" w:rsidP="003E2C4D">
      <w:pPr>
        <w:pStyle w:val="Listeavsnitt"/>
        <w:numPr>
          <w:ilvl w:val="0"/>
          <w:numId w:val="2"/>
        </w:numPr>
      </w:pPr>
      <w:r w:rsidRPr="003E2C4D">
        <w:rPr>
          <w:rFonts w:ascii="Times New Roman" w:hAnsi="Times New Roman"/>
          <w:sz w:val="14"/>
          <w:szCs w:val="14"/>
        </w:rPr>
        <w:t xml:space="preserve"> </w:t>
      </w:r>
      <w:r>
        <w:t>Verneverdige bygninger</w:t>
      </w:r>
    </w:p>
    <w:p w:rsidR="003E2C4D" w:rsidRDefault="00311CE3" w:rsidP="003E2C4D">
      <w:pPr>
        <w:pStyle w:val="Listeavsnitt"/>
        <w:numPr>
          <w:ilvl w:val="0"/>
          <w:numId w:val="2"/>
        </w:numPr>
      </w:pPr>
      <w:r>
        <w:t>Ferdsel</w:t>
      </w:r>
    </w:p>
    <w:p w:rsidR="003E2C4D" w:rsidRDefault="00311CE3" w:rsidP="003E2C4D">
      <w:pPr>
        <w:pStyle w:val="Listeavsnitt"/>
        <w:numPr>
          <w:ilvl w:val="0"/>
          <w:numId w:val="2"/>
        </w:numPr>
      </w:pPr>
      <w:r>
        <w:t>Gammel kulturmark</w:t>
      </w:r>
    </w:p>
    <w:p w:rsidR="00311CE3" w:rsidRDefault="003E2C4D" w:rsidP="003E2C4D">
      <w:pPr>
        <w:pStyle w:val="Listeavsnitt"/>
        <w:numPr>
          <w:ilvl w:val="0"/>
          <w:numId w:val="2"/>
        </w:numPr>
      </w:pPr>
      <w:r>
        <w:t>Steinga</w:t>
      </w:r>
      <w:r w:rsidR="00311CE3">
        <w:t>rder</w:t>
      </w:r>
    </w:p>
    <w:p w:rsidR="00311CE3" w:rsidRDefault="00311CE3" w:rsidP="00311CE3">
      <w:r>
        <w:t> </w:t>
      </w:r>
    </w:p>
    <w:p w:rsidR="003E2C4D" w:rsidRDefault="003E2C4D" w:rsidP="00311CE3"/>
    <w:p w:rsidR="00311CE3" w:rsidRDefault="00311CE3" w:rsidP="00311CE3">
      <w:r>
        <w:rPr>
          <w:b/>
          <w:bCs/>
        </w:rPr>
        <w:t>Regionalt miljøprogram  (RMP)</w:t>
      </w:r>
    </w:p>
    <w:p w:rsidR="00311CE3" w:rsidRDefault="00311CE3" w:rsidP="003E2C4D">
      <w:pPr>
        <w:pStyle w:val="Listeavsnitt"/>
        <w:numPr>
          <w:ilvl w:val="0"/>
          <w:numId w:val="3"/>
        </w:numPr>
      </w:pPr>
      <w:r>
        <w:t>Miljøtiltak for å opprettholde kulturlandskapet og minske/hindre forurensing fra landbruket, på egen gård eller leiejord</w:t>
      </w:r>
    </w:p>
    <w:p w:rsidR="00311CE3" w:rsidRDefault="00311CE3" w:rsidP="00311CE3">
      <w:r>
        <w:t> </w:t>
      </w:r>
    </w:p>
    <w:p w:rsidR="00311CE3" w:rsidRDefault="00311CE3" w:rsidP="00311CE3">
      <w:r>
        <w:rPr>
          <w:b/>
          <w:bCs/>
        </w:rPr>
        <w:t xml:space="preserve">Gjerdeklyver og </w:t>
      </w:r>
      <w:proofErr w:type="spellStart"/>
      <w:r>
        <w:rPr>
          <w:b/>
          <w:bCs/>
        </w:rPr>
        <w:t>hundeport</w:t>
      </w:r>
      <w:proofErr w:type="spellEnd"/>
      <w:r>
        <w:rPr>
          <w:b/>
          <w:bCs/>
        </w:rPr>
        <w:t xml:space="preserve"> </w:t>
      </w:r>
      <w:r w:rsidR="00A447B7">
        <w:rPr>
          <w:b/>
          <w:bCs/>
        </w:rPr>
        <w:t>(gratis)</w:t>
      </w:r>
    </w:p>
    <w:p w:rsidR="00311CE3" w:rsidRDefault="00311CE3" w:rsidP="00311CE3">
      <w:r>
        <w:rPr>
          <w:b/>
          <w:bCs/>
        </w:rPr>
        <w:t> </w:t>
      </w:r>
    </w:p>
    <w:p w:rsidR="00311CE3" w:rsidRDefault="00311CE3" w:rsidP="00311CE3">
      <w:r>
        <w:rPr>
          <w:b/>
          <w:bCs/>
        </w:rPr>
        <w:t>Tilskudd til grøfting/drenering</w:t>
      </w:r>
    </w:p>
    <w:p w:rsidR="00A447B7" w:rsidRDefault="00A447B7" w:rsidP="00311CE3">
      <w:pPr>
        <w:rPr>
          <w:b/>
          <w:bCs/>
        </w:rPr>
      </w:pPr>
    </w:p>
    <w:p w:rsidR="00122DB1" w:rsidRPr="00311CE3" w:rsidRDefault="00122DB1" w:rsidP="00122DB1">
      <w:r>
        <w:rPr>
          <w:bCs/>
        </w:rPr>
        <w:t>Ta kontakt med oss dersom du lurer på om du er berettiga midler. Vi kan hjelpe deg med å finne ut av det, og hjelpe til med søknad dersom det er ønskelig.</w:t>
      </w:r>
    </w:p>
    <w:p w:rsidR="00122DB1" w:rsidRDefault="00122DB1" w:rsidP="00311CE3">
      <w:pPr>
        <w:rPr>
          <w:bCs/>
        </w:rPr>
      </w:pPr>
    </w:p>
    <w:p w:rsidR="00A447B7" w:rsidRPr="00A447B7" w:rsidRDefault="00A447B7" w:rsidP="00311CE3">
      <w:pPr>
        <w:rPr>
          <w:bCs/>
        </w:rPr>
      </w:pPr>
      <w:r>
        <w:rPr>
          <w:bCs/>
        </w:rPr>
        <w:t>Du kan lese mer om tilskuddsordningene og frister ved å gå inn på link</w:t>
      </w:r>
      <w:r w:rsidR="00122DB1">
        <w:rPr>
          <w:bCs/>
        </w:rPr>
        <w:t>en</w:t>
      </w:r>
      <w:r>
        <w:rPr>
          <w:bCs/>
        </w:rPr>
        <w:t>:</w:t>
      </w:r>
    </w:p>
    <w:p w:rsidR="00311CE3" w:rsidRDefault="00311CE3" w:rsidP="00311CE3">
      <w:r>
        <w:rPr>
          <w:b/>
          <w:bCs/>
        </w:rPr>
        <w:t> </w:t>
      </w:r>
    </w:p>
    <w:p w:rsidR="00850ADF" w:rsidRDefault="00136503">
      <w:pPr>
        <w:rPr>
          <w:bCs/>
        </w:rPr>
      </w:pPr>
      <w:hyperlink r:id="rId6" w:history="1">
        <w:r w:rsidR="00A447B7" w:rsidRPr="00F6012C">
          <w:rPr>
            <w:rStyle w:val="Hyperkobling"/>
            <w:bCs/>
          </w:rPr>
          <w:t>https://www.klepp.kommune.no/teknisk-og-eiendom/landbruk/tilskotsordningar/</w:t>
        </w:r>
      </w:hyperlink>
    </w:p>
    <w:p w:rsidR="00A447B7" w:rsidRDefault="00A447B7">
      <w:pPr>
        <w:rPr>
          <w:bCs/>
        </w:rPr>
      </w:pPr>
    </w:p>
    <w:p w:rsidR="00A447B7" w:rsidRDefault="00A447B7">
      <w:pPr>
        <w:rPr>
          <w:bCs/>
        </w:rPr>
      </w:pPr>
    </w:p>
    <w:p w:rsidR="00122DB1" w:rsidRPr="00311CE3" w:rsidRDefault="00122DB1">
      <w:bookmarkStart w:id="0" w:name="_GoBack"/>
      <w:bookmarkEnd w:id="0"/>
    </w:p>
    <w:sectPr w:rsidR="00122DB1" w:rsidRPr="0031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793"/>
    <w:multiLevelType w:val="hybridMultilevel"/>
    <w:tmpl w:val="2326E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2F55"/>
    <w:multiLevelType w:val="hybridMultilevel"/>
    <w:tmpl w:val="FDB6C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616A"/>
    <w:multiLevelType w:val="hybridMultilevel"/>
    <w:tmpl w:val="B5E0F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3"/>
    <w:rsid w:val="00016862"/>
    <w:rsid w:val="00122DB1"/>
    <w:rsid w:val="00311CE3"/>
    <w:rsid w:val="003E2C4D"/>
    <w:rsid w:val="005408B6"/>
    <w:rsid w:val="00585BC4"/>
    <w:rsid w:val="00850ADF"/>
    <w:rsid w:val="008A2D69"/>
    <w:rsid w:val="009F176F"/>
    <w:rsid w:val="00A447B7"/>
    <w:rsid w:val="00C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E3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1CE3"/>
    <w:pPr>
      <w:ind w:left="720"/>
    </w:pPr>
  </w:style>
  <w:style w:type="character" w:styleId="Hyperkobling">
    <w:name w:val="Hyperlink"/>
    <w:basedOn w:val="Standardskriftforavsnitt"/>
    <w:uiPriority w:val="99"/>
    <w:unhideWhenUsed/>
    <w:rsid w:val="00A447B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2D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DB1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E3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1CE3"/>
    <w:pPr>
      <w:ind w:left="720"/>
    </w:pPr>
  </w:style>
  <w:style w:type="character" w:styleId="Hyperkobling">
    <w:name w:val="Hyperlink"/>
    <w:basedOn w:val="Standardskriftforavsnitt"/>
    <w:uiPriority w:val="99"/>
    <w:unhideWhenUsed/>
    <w:rsid w:val="00A447B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2D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DB1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epp.kommune.no/teknisk-og-eiendom/landbruk/tilskotsordning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Anda</dc:creator>
  <cp:lastModifiedBy>Mabel Anda</cp:lastModifiedBy>
  <cp:revision>2</cp:revision>
  <cp:lastPrinted>2018-08-24T07:21:00Z</cp:lastPrinted>
  <dcterms:created xsi:type="dcterms:W3CDTF">2018-08-24T07:24:00Z</dcterms:created>
  <dcterms:modified xsi:type="dcterms:W3CDTF">2018-08-24T07:24:00Z</dcterms:modified>
</cp:coreProperties>
</file>